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:rsidR="00E24208" w:rsidRPr="00F41F6F" w:rsidRDefault="00E24208" w:rsidP="00FA51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E24208" w:rsidRPr="00F41F6F" w:rsidRDefault="00CE77F4" w:rsidP="00FA51C3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21.08</w:t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.2025</w:t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E24208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C9316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640</w:t>
      </w:r>
    </w:p>
    <w:p w:rsidR="00E24208" w:rsidRPr="00F41F6F" w:rsidRDefault="00E24208" w:rsidP="00FA5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признании утратившими силу</w:t>
      </w: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отдельных решений Думы</w:t>
      </w: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903" w:rsidRDefault="00921903" w:rsidP="00FA51C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Pr="00F41F6F" w:rsidRDefault="00E24208" w:rsidP="00FA5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муниципальных нормативных правовых актов Ханты-Мансийского района в соответствие с действующим законодательством Российской Федерации, Ханты-Мансийского автономного округа – Югры, руководствуясь частью 1 статьи 31</w:t>
      </w: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E24208" w:rsidRPr="00F41F6F" w:rsidRDefault="00E24208" w:rsidP="00FA51C3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Pr="00F41F6F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:rsidR="00E24208" w:rsidRPr="00F41F6F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208" w:rsidRDefault="00E24208" w:rsidP="00FA51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утратившими силу решения Думы Ханты-Мансийского района:</w:t>
      </w:r>
    </w:p>
    <w:p w:rsidR="00E24208" w:rsidRDefault="00E24208" w:rsidP="00FA51C3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 в Думе Ханты-Мансийского района,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24208" w:rsidRDefault="00E24208" w:rsidP="00FA51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30.03.2023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решение Думы Ханты-Мансийского района 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 в Думе Ханты-Мансийского района и Контрольно-счетной палате Ханты-Мансийского района,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24208" w:rsidRDefault="00E24208" w:rsidP="00FA51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15.12.2023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401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решение Думы Ханты-Мансийского района от 22.09.2022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86A6F">
        <w:rPr>
          <w:rFonts w:ascii="Times New Roman" w:eastAsia="Calibri" w:hAnsi="Times New Roman" w:cs="Times New Roman"/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 в Думе Ханты-Мансийского района,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24208" w:rsidRPr="00FA224B" w:rsidRDefault="00E24208" w:rsidP="00FA51C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Настоящее решение вступает в силу после его официально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распространяет свое действие на правоотношения, возникшие с 1 марта 2025 года</w:t>
      </w:r>
      <w:r w:rsidRPr="00FA2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4208" w:rsidRDefault="00E24208" w:rsidP="00FA51C3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CE77F4" w:rsidRPr="00CE77F4" w:rsidTr="00072C4C">
        <w:tc>
          <w:tcPr>
            <w:tcW w:w="5920" w:type="dxa"/>
            <w:shd w:val="clear" w:color="auto" w:fill="auto"/>
          </w:tcPr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Ханты-Мансийского района</w:t>
            </w:r>
          </w:p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Е.А. Данилова</w:t>
            </w:r>
          </w:p>
          <w:p w:rsidR="00CE77F4" w:rsidRPr="00CE77F4" w:rsidRDefault="00C9316D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21.08.2025</w:t>
            </w:r>
          </w:p>
        </w:tc>
        <w:tc>
          <w:tcPr>
            <w:tcW w:w="3935" w:type="dxa"/>
            <w:shd w:val="clear" w:color="auto" w:fill="auto"/>
          </w:tcPr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</w:t>
            </w:r>
          </w:p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Ханты-Мансийского района</w:t>
            </w:r>
          </w:p>
          <w:p w:rsidR="00CE77F4" w:rsidRPr="00CE77F4" w:rsidRDefault="00CE77F4" w:rsidP="00FA51C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К.Р. </w:t>
            </w:r>
            <w:proofErr w:type="spellStart"/>
            <w:r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Минулин</w:t>
            </w:r>
            <w:proofErr w:type="spellEnd"/>
          </w:p>
          <w:p w:rsidR="00CE77F4" w:rsidRPr="00CE77F4" w:rsidRDefault="00B81C48" w:rsidP="00B81C48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29.08.</w:t>
            </w:r>
            <w:r w:rsidR="00CE77F4" w:rsidRPr="00CE77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</w:tr>
    </w:tbl>
    <w:p w:rsidR="00CE77F4" w:rsidRDefault="00CE77F4" w:rsidP="00FA51C3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CE77F4" w:rsidSect="00921903">
      <w:footerReference w:type="default" r:id="rId8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28" w:rsidRDefault="00102428" w:rsidP="00E24208">
      <w:pPr>
        <w:spacing w:after="0" w:line="240" w:lineRule="auto"/>
      </w:pPr>
      <w:r>
        <w:separator/>
      </w:r>
    </w:p>
  </w:endnote>
  <w:endnote w:type="continuationSeparator" w:id="0">
    <w:p w:rsidR="00102428" w:rsidRDefault="00102428" w:rsidP="00E2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2785"/>
      <w:docPartObj>
        <w:docPartGallery w:val="Page Numbers (Bottom of Page)"/>
        <w:docPartUnique/>
      </w:docPartObj>
    </w:sdtPr>
    <w:sdtEndPr/>
    <w:sdtContent>
      <w:p w:rsidR="00D439DC" w:rsidRDefault="00D439DC">
        <w:pPr>
          <w:pStyle w:val="a4"/>
          <w:jc w:val="right"/>
        </w:pPr>
        <w:r w:rsidRPr="00D439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9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9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1C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9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28" w:rsidRDefault="00102428" w:rsidP="00E24208">
      <w:pPr>
        <w:spacing w:after="0" w:line="240" w:lineRule="auto"/>
      </w:pPr>
      <w:r>
        <w:separator/>
      </w:r>
    </w:p>
  </w:footnote>
  <w:footnote w:type="continuationSeparator" w:id="0">
    <w:p w:rsidR="00102428" w:rsidRDefault="00102428" w:rsidP="00E24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5D5D"/>
    <w:multiLevelType w:val="hybridMultilevel"/>
    <w:tmpl w:val="201050F8"/>
    <w:lvl w:ilvl="0" w:tplc="8C225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09"/>
    <w:rsid w:val="00102428"/>
    <w:rsid w:val="002C4C2E"/>
    <w:rsid w:val="00371122"/>
    <w:rsid w:val="005B7409"/>
    <w:rsid w:val="00660E8D"/>
    <w:rsid w:val="008C72A2"/>
    <w:rsid w:val="00921903"/>
    <w:rsid w:val="009D4895"/>
    <w:rsid w:val="00AE096E"/>
    <w:rsid w:val="00B81C48"/>
    <w:rsid w:val="00C9316D"/>
    <w:rsid w:val="00CE77F4"/>
    <w:rsid w:val="00D439DC"/>
    <w:rsid w:val="00D6382C"/>
    <w:rsid w:val="00DB57DD"/>
    <w:rsid w:val="00E24208"/>
    <w:rsid w:val="00F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420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20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7D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420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2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20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7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 Р.Ю.</dc:creator>
  <cp:keywords/>
  <dc:description/>
  <cp:lastModifiedBy>Халикова Светлана</cp:lastModifiedBy>
  <cp:revision>11</cp:revision>
  <cp:lastPrinted>2025-08-20T05:26:00Z</cp:lastPrinted>
  <dcterms:created xsi:type="dcterms:W3CDTF">2025-05-13T10:15:00Z</dcterms:created>
  <dcterms:modified xsi:type="dcterms:W3CDTF">2025-08-29T11:06:00Z</dcterms:modified>
</cp:coreProperties>
</file>